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ind w:left="-56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.09.22 р.                                 3 клас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-101599</wp:posOffset>
                </wp:positionV>
                <wp:extent cx="2371725" cy="40005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164900" y="3584738"/>
                          <a:ext cx="2362200" cy="390525"/>
                        </a:xfrm>
                        <a:custGeom>
                          <a:rect b="b" l="l" r="r" t="t"/>
                          <a:pathLst>
                            <a:path extrusionOk="0" h="390525" w="2362200">
                              <a:moveTo>
                                <a:pt x="0" y="0"/>
                              </a:moveTo>
                              <a:lnTo>
                                <a:pt x="0" y="390525"/>
                              </a:lnTo>
                              <a:lnTo>
                                <a:pt x="2362200" y="390525"/>
                              </a:lnTo>
                              <a:lnTo>
                                <a:pt x="2362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Вчитель: Балагуряк Є.Ю.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-101599</wp:posOffset>
                </wp:positionV>
                <wp:extent cx="2371725" cy="400050"/>
                <wp:effectExtent b="0" l="0" r="0" t="0"/>
                <wp:wrapNone/>
                <wp:docPr id="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1725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ind w:left="-567" w:firstLine="0"/>
        <w:jc w:val="both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Тема. Дії з інформацією. Опрацювання інформації сучасними пристроями.</w:t>
      </w:r>
    </w:p>
    <w:p w:rsidR="00000000" w:rsidDel="00000000" w:rsidP="00000000" w:rsidRDefault="00000000" w:rsidRPr="00000000" w14:paraId="00000004">
      <w:pPr>
        <w:spacing w:after="120" w:lineRule="auto"/>
        <w:ind w:left="-567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Очікувані  результати:</w:t>
      </w:r>
    </w:p>
    <w:p w:rsidR="00000000" w:rsidDel="00000000" w:rsidP="00000000" w:rsidRDefault="00000000" w:rsidRPr="00000000" w14:paraId="0000000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визначає групи об’єктів за їх властивостями, дає їм назви [4 ІФО 1-1.3-2];</w:t>
      </w:r>
    </w:p>
    <w:p w:rsidR="00000000" w:rsidDel="00000000" w:rsidP="00000000" w:rsidRDefault="00000000" w:rsidRPr="00000000" w14:paraId="00000006">
      <w:pPr>
        <w:shd w:fill="ffffff" w:val="clear"/>
        <w:spacing w:after="200" w:line="240" w:lineRule="auto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групує об’єкти (та/ або повідомлення, предмети, елементи тощо) за заданими чи самостійно визначеними ознаками [4 ІФО 1-1.3-3];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68103" cy="169788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37089" l="21824" r="29617" t="27155"/>
                    <a:stretch>
                      <a:fillRect/>
                    </a:stretch>
                  </pic:blipFill>
                  <pic:spPr>
                    <a:xfrm>
                      <a:off x="0" y="0"/>
                      <a:ext cx="3868103" cy="169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-1009649</wp:posOffset>
            </wp:positionH>
            <wp:positionV relativeFrom="paragraph">
              <wp:posOffset>1797410</wp:posOffset>
            </wp:positionV>
            <wp:extent cx="643890" cy="684193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26953" l="69487" r="19656" t="5371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" cy="684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after="0" w:before="240" w:lineRule="auto"/>
        <w:ind w:left="-567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Поміркуйте:</w:t>
      </w:r>
    </w:p>
    <w:p w:rsidR="00000000" w:rsidDel="00000000" w:rsidP="00000000" w:rsidRDefault="00000000" w:rsidRPr="00000000" w14:paraId="00000009">
      <w:pPr>
        <w:spacing w:after="0" w:before="240" w:lineRule="auto"/>
        <w:ind w:left="-567"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Розгляньте малюнок. Поміркуйте, які дії з інформацією відбуваються під час уроку.</w:t>
      </w:r>
    </w:p>
    <w:p w:rsidR="00000000" w:rsidDel="00000000" w:rsidP="00000000" w:rsidRDefault="00000000" w:rsidRPr="00000000" w14:paraId="0000000A">
      <w:pPr>
        <w:spacing w:after="0" w:before="240" w:lineRule="auto"/>
        <w:ind w:left="-567" w:firstLine="56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48928" cy="226286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8004" l="52660" r="19450" t="34657"/>
                    <a:stretch>
                      <a:fillRect/>
                    </a:stretch>
                  </pic:blipFill>
                  <pic:spPr>
                    <a:xfrm>
                      <a:off x="0" y="0"/>
                      <a:ext cx="2848928" cy="226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="240" w:lineRule="auto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Ознайомтесь з інформацією: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-1009649</wp:posOffset>
            </wp:positionH>
            <wp:positionV relativeFrom="paragraph">
              <wp:posOffset>361665</wp:posOffset>
            </wp:positionV>
            <wp:extent cx="1204595" cy="871220"/>
            <wp:effectExtent b="44494" l="31350" r="31350" t="44494"/>
            <wp:wrapSquare wrapText="bothSides" distB="0" distT="0" distL="114300" distR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56321" l="49880" r="32678" t="24117"/>
                    <a:stretch>
                      <a:fillRect/>
                    </a:stretch>
                  </pic:blipFill>
                  <pic:spPr>
                    <a:xfrm rot="21338600">
                      <a:off x="0" y="0"/>
                      <a:ext cx="1204595" cy="871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674ea7"/>
          <w:sz w:val="28"/>
          <w:szCs w:val="28"/>
          <w:rtl w:val="0"/>
        </w:rPr>
        <w:t xml:space="preserve">Інформація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відомості про об’єкти і явища навколишнього середовища.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Людина отримує повідомлення за допомогою своїх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органів чуття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при цьому може користуватися спеціальними пристроями.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84224" cy="180827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25757" l="19647" r="19310" t="30143"/>
                    <a:stretch>
                      <a:fillRect/>
                    </a:stretch>
                  </pic:blipFill>
                  <pic:spPr>
                    <a:xfrm>
                      <a:off x="0" y="0"/>
                      <a:ext cx="4584224" cy="1808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03594" cy="242538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18233" l="19487" r="19601" t="390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94" cy="2425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2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Які ж дії можна виконати з інформацією?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48978" cy="267344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14201" l="27500" r="44494" t="47114"/>
                    <a:stretch>
                      <a:fillRect/>
                    </a:stretch>
                  </pic:blipFill>
                  <pic:spPr>
                    <a:xfrm>
                      <a:off x="0" y="0"/>
                      <a:ext cx="3248978" cy="2673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-891116</wp:posOffset>
            </wp:positionH>
            <wp:positionV relativeFrom="paragraph">
              <wp:posOffset>2941613</wp:posOffset>
            </wp:positionV>
            <wp:extent cx="3640106" cy="2297998"/>
            <wp:effectExtent b="0" l="0" r="0" t="0"/>
            <wp:wrapSquare wrapText="bothSides" distB="114300" distT="114300" distL="114300" distR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20610" l="22371" r="22518" t="21037"/>
                    <a:stretch>
                      <a:fillRect/>
                    </a:stretch>
                  </pic:blipFill>
                  <pic:spPr>
                    <a:xfrm>
                      <a:off x="0" y="0"/>
                      <a:ext cx="3640106" cy="22979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2985558</wp:posOffset>
            </wp:positionV>
            <wp:extent cx="3468224" cy="2287774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10442" l="23173" r="23641" t="30681"/>
                    <a:stretch>
                      <a:fillRect/>
                    </a:stretch>
                  </pic:blipFill>
                  <pic:spPr>
                    <a:xfrm>
                      <a:off x="0" y="0"/>
                      <a:ext cx="3468224" cy="22877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tabs>
          <w:tab w:val="left" w:pos="1560"/>
        </w:tabs>
        <w:spacing w:line="240" w:lineRule="auto"/>
        <w:jc w:val="center"/>
        <w:rPr>
          <w:rFonts w:ascii="Times New Roman" w:cs="Times New Roman" w:eastAsia="Times New Roman" w:hAnsi="Times New Roman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435093</wp:posOffset>
            </wp:positionH>
            <wp:positionV relativeFrom="paragraph">
              <wp:posOffset>2676525</wp:posOffset>
            </wp:positionV>
            <wp:extent cx="4821363" cy="2050348"/>
            <wp:effectExtent b="0" l="0" r="0" t="0"/>
            <wp:wrapSquare wrapText="bothSides" distB="114300" distT="114300" distL="114300" distR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24225" l="19781" r="20015" t="27843"/>
                    <a:stretch>
                      <a:fillRect/>
                    </a:stretch>
                  </pic:blipFill>
                  <pic:spPr>
                    <a:xfrm>
                      <a:off x="0" y="0"/>
                      <a:ext cx="4821363" cy="2050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  <w:drawing>
          <wp:inline distB="114300" distT="114300" distL="114300" distR="114300">
            <wp:extent cx="5143500" cy="2328122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36002" l="19878" r="19649" t="18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28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Виконайте завдання: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40187" cy="2925251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8780" l="20769" r="23076" t="23367"/>
                    <a:stretch>
                      <a:fillRect/>
                    </a:stretch>
                  </pic:blipFill>
                  <pic:spPr>
                    <a:xfrm>
                      <a:off x="0" y="0"/>
                      <a:ext cx="4740187" cy="2925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Відпочиньте, зробіть зарядку: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color w:val="00b050"/>
          <w:sz w:val="28"/>
          <w:szCs w:val="28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https://youtu.be/0meG5Pn_iOI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b05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b w:val="1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Перегляньте презентацію за посиланням нижче: </w:t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color w:val="00b050"/>
          <w:sz w:val="28"/>
          <w:szCs w:val="28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https://drive.google.com/file/d/1S68CqokC2s0aAkd-Ly7NOVzxpM-2-bZb/view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b05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tabs>
          <w:tab w:val="left" w:pos="1560"/>
        </w:tabs>
        <w:spacing w:line="240" w:lineRule="auto"/>
        <w:jc w:val="both"/>
        <w:rPr>
          <w:rFonts w:ascii="Times New Roman" w:cs="Times New Roman" w:eastAsia="Times New Roman" w:hAnsi="Times New Roman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b050"/>
          <w:sz w:val="28"/>
          <w:szCs w:val="28"/>
          <w:rtl w:val="0"/>
        </w:rPr>
        <w:t xml:space="preserve">Виконайте завдання: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https://learningapps.org/watch?v=pa1adyryn17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https://learningapps.org/watch?v=p6pft5h6a17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567" w:top="568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Cambria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7E5686"/>
    <w:rPr>
      <w:lang w:val="uk-UA"/>
    </w:rPr>
  </w:style>
  <w:style w:type="paragraph" w:styleId="1">
    <w:name w:val="heading 1"/>
    <w:basedOn w:val="normal"/>
    <w:next w:val="normal"/>
    <w:link w:val="10"/>
    <w:rsid w:val="00D37232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 w:val="1"/>
    <w:unhideWhenUsed w:val="1"/>
    <w:qFormat w:val="1"/>
    <w:rsid w:val="00954E0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Balloon Text"/>
    <w:basedOn w:val="a"/>
    <w:link w:val="a4"/>
    <w:uiPriority w:val="99"/>
    <w:semiHidden w:val="1"/>
    <w:unhideWhenUsed w:val="1"/>
    <w:rsid w:val="00501A54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4" w:customStyle="1">
    <w:name w:val="Текст выноски Знак"/>
    <w:basedOn w:val="a0"/>
    <w:link w:val="a3"/>
    <w:uiPriority w:val="99"/>
    <w:semiHidden w:val="1"/>
    <w:rsid w:val="00501A54"/>
    <w:rPr>
      <w:rFonts w:ascii="Tahoma" w:cs="Tahoma" w:hAnsi="Tahoma"/>
      <w:sz w:val="16"/>
      <w:szCs w:val="16"/>
      <w:lang w:val="uk-UA"/>
    </w:rPr>
  </w:style>
  <w:style w:type="character" w:styleId="a5">
    <w:name w:val="Hyperlink"/>
    <w:basedOn w:val="a0"/>
    <w:uiPriority w:val="99"/>
    <w:unhideWhenUsed w:val="1"/>
    <w:rsid w:val="008742CA"/>
    <w:rPr>
      <w:color w:val="0000ff" w:themeColor="hyperlink"/>
      <w:u w:val="single"/>
    </w:rPr>
  </w:style>
  <w:style w:type="paragraph" w:styleId="normal" w:customStyle="1">
    <w:name w:val="normal"/>
    <w:rsid w:val="005151AE"/>
    <w:pPr>
      <w:spacing w:after="0"/>
    </w:pPr>
    <w:rPr>
      <w:rFonts w:ascii="Arial" w:cs="Arial" w:eastAsia="Arial" w:hAnsi="Arial"/>
      <w:lang w:eastAsia="ru-RU"/>
    </w:rPr>
  </w:style>
  <w:style w:type="character" w:styleId="10" w:customStyle="1">
    <w:name w:val="Заголовок 1 Знак"/>
    <w:basedOn w:val="a0"/>
    <w:link w:val="1"/>
    <w:rsid w:val="00D37232"/>
    <w:rPr>
      <w:rFonts w:ascii="Arial" w:cs="Arial" w:eastAsia="Arial" w:hAnsi="Arial"/>
      <w:sz w:val="40"/>
      <w:szCs w:val="40"/>
      <w:lang w:eastAsia="ru-RU"/>
    </w:rPr>
  </w:style>
  <w:style w:type="character" w:styleId="20" w:customStyle="1">
    <w:name w:val="Заголовок 2 Знак"/>
    <w:basedOn w:val="a0"/>
    <w:link w:val="2"/>
    <w:uiPriority w:val="9"/>
    <w:semiHidden w:val="1"/>
    <w:rsid w:val="00954E0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  <w:lang w:val="uk-UA"/>
    </w:rPr>
  </w:style>
  <w:style w:type="paragraph" w:styleId="a6">
    <w:name w:val="Normal (Web)"/>
    <w:basedOn w:val="a"/>
    <w:uiPriority w:val="99"/>
    <w:unhideWhenUsed w:val="1"/>
    <w:rsid w:val="00954E0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 w:val="ru-RU"/>
    </w:rPr>
  </w:style>
  <w:style w:type="paragraph" w:styleId="a7">
    <w:name w:val="List Paragraph"/>
    <w:basedOn w:val="a"/>
    <w:uiPriority w:val="34"/>
    <w:qFormat w:val="1"/>
    <w:rsid w:val="00AE5F56"/>
    <w:pPr>
      <w:ind w:left="720"/>
      <w:contextualSpacing w:val="1"/>
    </w:pPr>
  </w:style>
  <w:style w:type="paragraph" w:styleId="a8">
    <w:name w:val="No Spacing"/>
    <w:uiPriority w:val="1"/>
    <w:qFormat w:val="1"/>
    <w:rsid w:val="00C16113"/>
    <w:pPr>
      <w:spacing w:after="0" w:line="240" w:lineRule="auto"/>
    </w:pPr>
    <w:rPr>
      <w:rFonts w:eastAsiaTheme="minorEastAsia"/>
      <w:lang w:eastAsia="ru-RU"/>
    </w:rPr>
  </w:style>
  <w:style w:type="paragraph" w:styleId="11" w:customStyle="1">
    <w:name w:val="Абзац списку1"/>
    <w:basedOn w:val="a"/>
    <w:rsid w:val="00102333"/>
    <w:pPr>
      <w:widowControl w:val="0"/>
      <w:suppressAutoHyphens w:val="1"/>
      <w:spacing w:after="0"/>
      <w:ind w:left="720" w:firstLine="709"/>
      <w:contextualSpacing w:val="1"/>
      <w:jc w:val="both"/>
    </w:pPr>
    <w:rPr>
      <w:rFonts w:ascii="Calibri" w:cs="Calibri" w:eastAsia="Lucida Sans Unicode" w:hAnsi="Calibri"/>
      <w:kern w:val="1"/>
      <w:sz w:val="20"/>
      <w:lang w:eastAsia="ar-SA"/>
    </w:rPr>
  </w:style>
  <w:style w:type="character" w:styleId="a9">
    <w:name w:val="FollowedHyperlink"/>
    <w:basedOn w:val="a0"/>
    <w:uiPriority w:val="99"/>
    <w:semiHidden w:val="1"/>
    <w:unhideWhenUsed w:val="1"/>
    <w:rsid w:val="00102333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0meG5Pn_iOI" TargetMode="External"/><Relationship Id="rId11" Type="http://schemas.openxmlformats.org/officeDocument/2006/relationships/image" Target="media/image4.png"/><Relationship Id="rId22" Type="http://schemas.openxmlformats.org/officeDocument/2006/relationships/hyperlink" Target="https://learningapps.org/watch?v=pa1adyryn17" TargetMode="External"/><Relationship Id="rId10" Type="http://schemas.openxmlformats.org/officeDocument/2006/relationships/image" Target="media/image7.png"/><Relationship Id="rId21" Type="http://schemas.openxmlformats.org/officeDocument/2006/relationships/hyperlink" Target="https://drive.google.com/file/d/1S68CqokC2s0aAkd-Ly7NOVzxpM-2-bZb/view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23" Type="http://schemas.openxmlformats.org/officeDocument/2006/relationships/hyperlink" Target="https://learningapps.org/watch?v=p6pft5h6a1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13.png"/><Relationship Id="rId7" Type="http://schemas.openxmlformats.org/officeDocument/2006/relationships/image" Target="media/image1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6VhKeC8/rXFjVc0HyQkF/aqmqA==">AMUW2mV72L01h/QvGiQk5mT2e9FLaMN/6GqiInMDjmVSf53FgojSBgwEPXipATrRd9+WEuqvwx5FWNi0lRYEtL4mqb0Et6WsIIMdocFOkGokapA84+4HFro=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2022-03-20T21:02:00Z</dcterms:created>
  <dc:creator>admin</dc:creator>
</cp:coreProperties>
</file>